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2DEEFAF" w14:textId="23F2677B" w:rsidR="00BE6659" w:rsidRPr="00225740" w:rsidRDefault="0008794B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Piano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azionale di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r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ipresa e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r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esilienza, Missione 4 – Istruzione e ricerca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–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omponente 1 – Potenziamento dell’offerta dei servizi di istruzion</w:t>
            </w:r>
            <w:r w:rsidR="00051804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e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dagli asili nido alle università – Investimento 3.2 “Scuola 4.0. – Scuole innovative, 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cablaggio, 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nuov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i ambienti di apprendimento e 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laboratori”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, finanziato dall’Unione europea – Next generation EU</w:t>
            </w:r>
            <w:r w:rsidR="00237C9B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– </w:t>
            </w:r>
            <w:r w:rsidR="009A080B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“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Azione 1: Next generation classrooms</w:t>
            </w:r>
            <w:r w:rsidR="009A080B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– Ambienti di apprendimento innovativi</w:t>
            </w:r>
            <w:r w:rsidR="001C440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”</w:t>
            </w:r>
          </w:p>
          <w:p w14:paraId="413AD060" w14:textId="77777777" w:rsidR="00B73EB8" w:rsidRPr="00753AB6" w:rsidRDefault="00B73EB8" w:rsidP="00B73EB8">
            <w:pPr>
              <w:tabs>
                <w:tab w:val="left" w:pos="1733"/>
              </w:tabs>
              <w:ind w:right="-227"/>
              <w:jc w:val="center"/>
              <w:rPr>
                <w:rFonts w:ascii="Garamond" w:hAnsi="Garamond"/>
                <w:b/>
                <w:bCs/>
                <w:w w:val="95"/>
                <w:sz w:val="24"/>
                <w:szCs w:val="24"/>
              </w:rPr>
            </w:pPr>
            <w:r w:rsidRPr="00753AB6">
              <w:rPr>
                <w:rFonts w:ascii="Garamond" w:eastAsia="Calibri" w:hAnsi="Garamond" w:cs="Calibri"/>
                <w:b/>
                <w:bCs/>
                <w:w w:val="105"/>
                <w:sz w:val="24"/>
                <w:szCs w:val="24"/>
              </w:rPr>
              <w:t>CNP</w:t>
            </w:r>
            <w:r w:rsidRPr="00753AB6">
              <w:rPr>
                <w:rFonts w:ascii="Garamond" w:hAnsi="Garamond"/>
                <w:b/>
                <w:bCs/>
                <w:w w:val="105"/>
                <w:sz w:val="24"/>
                <w:szCs w:val="24"/>
              </w:rPr>
              <w:t xml:space="preserve">:M4C1I3.2-2022-961  </w:t>
            </w:r>
            <w:r w:rsidRPr="00753AB6">
              <w:rPr>
                <w:rFonts w:ascii="Garamond" w:hAnsi="Garamond"/>
                <w:b/>
                <w:bCs/>
                <w:w w:val="95"/>
                <w:sz w:val="24"/>
                <w:szCs w:val="24"/>
              </w:rPr>
              <w:t>“</w:t>
            </w:r>
            <w:r w:rsidRPr="00753AB6">
              <w:rPr>
                <w:rFonts w:ascii="Garamond" w:hAnsi="Garamond"/>
                <w:b/>
                <w:bCs/>
                <w:w w:val="105"/>
                <w:sz w:val="24"/>
                <w:szCs w:val="24"/>
              </w:rPr>
              <w:t>IDEE IN MOVIMENTO</w:t>
            </w:r>
            <w:r w:rsidRPr="00753AB6">
              <w:rPr>
                <w:rFonts w:ascii="Garamond" w:hAnsi="Garamond"/>
                <w:b/>
                <w:bCs/>
                <w:w w:val="95"/>
                <w:sz w:val="24"/>
                <w:szCs w:val="24"/>
              </w:rPr>
              <w:t>”</w:t>
            </w:r>
          </w:p>
          <w:p w14:paraId="0858D961" w14:textId="77777777" w:rsidR="00B73EB8" w:rsidRDefault="00B73EB8" w:rsidP="00B73EB8">
            <w:pPr>
              <w:tabs>
                <w:tab w:val="left" w:pos="1733"/>
              </w:tabs>
              <w:ind w:right="-227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753AB6">
              <w:rPr>
                <w:rFonts w:ascii="Garamond" w:hAnsi="Garamond"/>
                <w:b/>
                <w:bCs/>
                <w:i/>
                <w:sz w:val="24"/>
                <w:szCs w:val="24"/>
              </w:rPr>
              <w:t>CUP</w:t>
            </w:r>
            <w:r w:rsidRPr="00753AB6">
              <w:rPr>
                <w:rFonts w:ascii="Garamond" w:hAnsi="Garamond"/>
                <w:b/>
                <w:bCs/>
                <w:i/>
                <w:spacing w:val="-3"/>
                <w:sz w:val="24"/>
                <w:szCs w:val="24"/>
              </w:rPr>
              <w:t xml:space="preserve">  </w:t>
            </w:r>
            <w:r w:rsidRPr="00753AB6">
              <w:rPr>
                <w:rFonts w:ascii="Garamond" w:hAnsi="Garamond"/>
                <w:b/>
                <w:bCs/>
                <w:w w:val="105"/>
                <w:sz w:val="24"/>
                <w:szCs w:val="24"/>
              </w:rPr>
              <w:t>D54D22009320006</w:t>
            </w:r>
          </w:p>
          <w:p w14:paraId="69E7D7E7" w14:textId="77777777" w:rsidR="0008794B" w:rsidRPr="00225740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087B96FD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186592"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DI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</w:p>
          <w:p w14:paraId="17F58B35" w14:textId="2ABBBB68" w:rsidR="00C43B3F" w:rsidRDefault="00752FE9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</w:p>
          <w:p w14:paraId="7F115507" w14:textId="7AEEFA71" w:rsidR="00C43B3F" w:rsidRPr="00C43B3F" w:rsidRDefault="00C43B3F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  <w:r w:rsidRPr="00C43B3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(barrare l’opzione di interesse)</w:t>
            </w:r>
          </w:p>
          <w:p w14:paraId="093B7AD8" w14:textId="49E46BF6" w:rsidR="00C43B3F" w:rsidRDefault="00C43B3F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5B0E9EBF" w14:textId="5AECF22E" w:rsidR="00C43B3F" w:rsidRDefault="00C43B3F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F13C506" w14:textId="447A49C0" w:rsidR="00C43B3F" w:rsidRDefault="00C43B3F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226C2B09" w14:textId="77777777" w:rsidR="00C43B3F" w:rsidRDefault="00C43B3F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13BE4463" w14:textId="66CDE512" w:rsidR="00752FE9" w:rsidRDefault="00630045" w:rsidP="00C43B3F">
            <w:pPr>
              <w:pStyle w:val="Paragrafoelenco"/>
              <w:numPr>
                <w:ilvl w:val="0"/>
                <w:numId w:val="33"/>
              </w:num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C43B3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C43B3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individuale</w:t>
            </w:r>
            <w:r w:rsidR="001C4400" w:rsidRPr="00C43B3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di </w:t>
            </w:r>
            <w:r w:rsidR="00C43B3F" w:rsidRPr="00C43B3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ESPERTO PROGETTISTA ESECUTIVO </w:t>
            </w:r>
            <w:r w:rsidR="001C4400" w:rsidRPr="00C43B3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di nuovi ambienti di apprendimento</w:t>
            </w:r>
          </w:p>
          <w:p w14:paraId="39583EBD" w14:textId="2604E0F4" w:rsidR="00C43B3F" w:rsidRDefault="00C43B3F" w:rsidP="00C43B3F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2436BB32" w14:textId="62B83CBC" w:rsidR="00C43B3F" w:rsidRDefault="00C43B3F" w:rsidP="00C43B3F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50FEF4C1" w14:textId="77777777" w:rsidR="00C43B3F" w:rsidRPr="00C43B3F" w:rsidRDefault="00C43B3F" w:rsidP="00C43B3F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0E0BFB81" w14:textId="310D6C17" w:rsidR="00C43B3F" w:rsidRPr="00C43B3F" w:rsidRDefault="00C43B3F" w:rsidP="00C43B3F">
            <w:pPr>
              <w:pStyle w:val="Paragrafoelenco"/>
              <w:numPr>
                <w:ilvl w:val="0"/>
                <w:numId w:val="33"/>
              </w:num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C43B3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incarico individuale di ESPERTO PROGETTISTA DIDATTICO  di nuovi ambienti di apprendimento</w:t>
            </w:r>
          </w:p>
          <w:p w14:paraId="10DB4DCB" w14:textId="77777777" w:rsidR="00C43B3F" w:rsidRPr="00C43B3F" w:rsidRDefault="00C43B3F" w:rsidP="00C43B3F">
            <w:pPr>
              <w:pStyle w:val="Paragrafoelenco"/>
              <w:spacing w:before="120" w:after="120" w:line="276" w:lineRule="auto"/>
              <w:ind w:left="1610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6FD1E886" w14:textId="77777777" w:rsidR="001C4400" w:rsidRPr="00225740" w:rsidRDefault="001C4400" w:rsidP="00C43B3F">
            <w:pPr>
              <w:spacing w:before="120" w:after="120" w:line="276" w:lineRule="auto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  <w:p w14:paraId="4C04D280" w14:textId="625FE417" w:rsidR="00495B6B" w:rsidRPr="00225740" w:rsidRDefault="00495B6B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38903AE3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 w:rsidRPr="00BF72E1">
        <w:rPr>
          <w:rFonts w:asciiTheme="minorHAnsi" w:hAnsiTheme="minorHAnsi" w:cstheme="minorHAnsi"/>
          <w:b/>
          <w:i/>
          <w:iCs/>
          <w:sz w:val="22"/>
          <w:szCs w:val="22"/>
        </w:rPr>
        <w:t>interno alla Istituzione scolastica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57F04157"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43B3F">
        <w:rPr>
          <w:rFonts w:asciiTheme="minorHAnsi" w:hAnsiTheme="minorHAnsi" w:cstheme="minorHAnsi"/>
          <w:bCs/>
          <w:sz w:val="22"/>
          <w:szCs w:val="22"/>
        </w:rPr>
        <w:t>di selezione per il conferimento di:</w:t>
      </w:r>
    </w:p>
    <w:p w14:paraId="298B9ABE" w14:textId="77777777" w:rsidR="00C43B3F" w:rsidRPr="00C43B3F" w:rsidRDefault="00C43B3F" w:rsidP="00C43B3F">
      <w:pPr>
        <w:pStyle w:val="Paragrafoelenco"/>
        <w:framePr w:hSpace="180" w:wrap="around" w:vAnchor="text" w:hAnchor="margin" w:y="117"/>
        <w:numPr>
          <w:ilvl w:val="0"/>
          <w:numId w:val="33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  <w:lang w:bidi="it-IT"/>
        </w:rPr>
      </w:pPr>
      <w:r w:rsidRPr="00C43B3F">
        <w:rPr>
          <w:rFonts w:asciiTheme="minorHAnsi" w:hAnsiTheme="minorHAnsi" w:cstheme="minorHAnsi"/>
          <w:b/>
          <w:sz w:val="22"/>
          <w:szCs w:val="22"/>
          <w:lang w:bidi="it-IT"/>
        </w:rPr>
        <w:t>incarico individuale di esperto progettista esecutivo di nuovi ambienti di apprendimento</w:t>
      </w:r>
    </w:p>
    <w:p w14:paraId="6BBC2E7E" w14:textId="77777777" w:rsidR="00C43B3F" w:rsidRPr="00C43B3F" w:rsidRDefault="00C43B3F" w:rsidP="00C43B3F">
      <w:pPr>
        <w:pStyle w:val="Paragrafoelenco"/>
        <w:numPr>
          <w:ilvl w:val="0"/>
          <w:numId w:val="33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  <w:lang w:bidi="it-IT"/>
        </w:rPr>
      </w:pPr>
      <w:r w:rsidRPr="00C43B3F">
        <w:rPr>
          <w:rFonts w:asciiTheme="minorHAnsi" w:hAnsiTheme="minorHAnsi" w:cstheme="minorHAnsi"/>
          <w:b/>
          <w:sz w:val="22"/>
          <w:szCs w:val="22"/>
          <w:lang w:bidi="it-IT"/>
        </w:rPr>
        <w:t>incarico individuale di esperto progettista didattico  di nuovi ambienti di apprendimento</w:t>
      </w:r>
    </w:p>
    <w:p w14:paraId="1EAB37E2" w14:textId="77777777" w:rsidR="00C43B3F" w:rsidRPr="00225740" w:rsidRDefault="00C43B3F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>del Regolamento (U</w:t>
      </w:r>
      <w:bookmarkStart w:id="6" w:name="_GoBack"/>
      <w:bookmarkEnd w:id="6"/>
      <w:r w:rsidRPr="00225740">
        <w:rPr>
          <w:rFonts w:asciiTheme="minorHAnsi" w:hAnsiTheme="minorHAnsi" w:cstheme="minorHAnsi"/>
          <w:sz w:val="22"/>
          <w:szCs w:val="22"/>
        </w:rPr>
        <w:t xml:space="preserve">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29EA705D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dell’Avviso prot. n</w:t>
      </w:r>
      <w:r w:rsidR="00B73EB8">
        <w:rPr>
          <w:rFonts w:asciiTheme="minorHAnsi" w:hAnsiTheme="minorHAnsi" w:cstheme="minorHAnsi"/>
          <w:bCs/>
          <w:sz w:val="22"/>
          <w:szCs w:val="22"/>
        </w:rPr>
        <w:t>………………….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del </w:t>
      </w:r>
      <w:r w:rsidR="00B73EB8">
        <w:rPr>
          <w:rFonts w:asciiTheme="minorHAnsi" w:hAnsiTheme="minorHAnsi" w:cstheme="minorHAnsi"/>
          <w:bCs/>
          <w:sz w:val="22"/>
          <w:szCs w:val="22"/>
        </w:rPr>
        <w:t>…………………………………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7C31D83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</w:t>
      </w:r>
      <w:r w:rsidR="001C4400">
        <w:rPr>
          <w:rFonts w:cstheme="minorHAnsi"/>
        </w:rPr>
        <w:t>;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7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3A634CEC" w14:textId="77777777" w:rsidR="009D3DF9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</w:t>
      </w:r>
      <w:r w:rsidR="009D3DF9">
        <w:rPr>
          <w:rFonts w:asciiTheme="minorHAnsi" w:hAnsiTheme="minorHAnsi" w:cstheme="minorHAnsi"/>
          <w:sz w:val="22"/>
          <w:szCs w:val="22"/>
        </w:rPr>
        <w:t>:</w:t>
      </w:r>
    </w:p>
    <w:p w14:paraId="13635AC6" w14:textId="5BB7922D" w:rsidR="00141C77" w:rsidRDefault="00AE5C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-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="00141C77"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p w14:paraId="6BC3BAF1" w14:textId="403F694D" w:rsidR="00AE5C8E" w:rsidRPr="00AE5C8E" w:rsidRDefault="00AE5C8E" w:rsidP="00AE5C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</w:t>
      </w:r>
      <w:r w:rsidRPr="00AE5C8E">
        <w:rPr>
          <w:rFonts w:asciiTheme="minorHAnsi" w:hAnsiTheme="minorHAnsi" w:cstheme="minorHAnsi"/>
          <w:sz w:val="22"/>
          <w:szCs w:val="22"/>
        </w:rPr>
        <w:t>scheda di autovalutazione (allegato B)</w:t>
      </w:r>
    </w:p>
    <w:p w14:paraId="66F6ADA6" w14:textId="77777777" w:rsidR="00AE5C8E" w:rsidRDefault="00AE5C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9C25F9" w14:textId="77777777" w:rsidR="00632C8F" w:rsidRDefault="00632C8F">
      <w:r>
        <w:separator/>
      </w:r>
    </w:p>
  </w:endnote>
  <w:endnote w:type="continuationSeparator" w:id="0">
    <w:p w14:paraId="67FB104A" w14:textId="77777777" w:rsidR="00632C8F" w:rsidRDefault="00632C8F">
      <w:r>
        <w:continuationSeparator/>
      </w:r>
    </w:p>
  </w:endnote>
  <w:endnote w:type="continuationNotice" w:id="1">
    <w:p w14:paraId="740A9598" w14:textId="77777777" w:rsidR="00632C8F" w:rsidRDefault="00632C8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6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1A71498B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B73EB8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FEDAF5" w14:textId="77777777" w:rsidR="00632C8F" w:rsidRDefault="00632C8F">
      <w:r>
        <w:separator/>
      </w:r>
    </w:p>
  </w:footnote>
  <w:footnote w:type="continuationSeparator" w:id="0">
    <w:p w14:paraId="66918D0E" w14:textId="77777777" w:rsidR="00632C8F" w:rsidRDefault="00632C8F">
      <w:r>
        <w:continuationSeparator/>
      </w:r>
    </w:p>
  </w:footnote>
  <w:footnote w:type="continuationNotice" w:id="1">
    <w:p w14:paraId="5D9F3312" w14:textId="77777777" w:rsidR="00632C8F" w:rsidRDefault="00632C8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B5E76"/>
    <w:multiLevelType w:val="hybridMultilevel"/>
    <w:tmpl w:val="350EDBC4"/>
    <w:lvl w:ilvl="0" w:tplc="52C820D8">
      <w:start w:val="1"/>
      <w:numFmt w:val="bullet"/>
      <w:lvlText w:val=""/>
      <w:lvlJc w:val="left"/>
      <w:pPr>
        <w:ind w:left="161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23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7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0C30E0"/>
    <w:multiLevelType w:val="hybridMultilevel"/>
    <w:tmpl w:val="883013F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8ED6B38"/>
    <w:multiLevelType w:val="hybridMultilevel"/>
    <w:tmpl w:val="0B065B6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4"/>
  </w:num>
  <w:num w:numId="5">
    <w:abstractNumId w:val="21"/>
  </w:num>
  <w:num w:numId="6">
    <w:abstractNumId w:val="18"/>
  </w:num>
  <w:num w:numId="7">
    <w:abstractNumId w:val="19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0"/>
  </w:num>
  <w:num w:numId="15">
    <w:abstractNumId w:val="11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8"/>
  </w:num>
  <w:num w:numId="20">
    <w:abstractNumId w:val="27"/>
  </w:num>
  <w:num w:numId="21">
    <w:abstractNumId w:val="13"/>
  </w:num>
  <w:num w:numId="22">
    <w:abstractNumId w:val="7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22"/>
  </w:num>
  <w:num w:numId="32">
    <w:abstractNumId w:val="10"/>
  </w:num>
  <w:num w:numId="33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4400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480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21A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2C8F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3DF9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C8E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3EB8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BF72E1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3B3F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List Paragraph2,Bullet edison,List Paragraph3,List Paragraph4"/>
    <w:basedOn w:val="Normale"/>
    <w:link w:val="ParagrafoelencoCarattere"/>
    <w:uiPriority w:val="1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ParagrafoelencoCarattere">
    <w:name w:val="Paragrafo elenco Carattere"/>
    <w:aliases w:val="List Paragraph2 Carattere,Bullet edison Carattere,List Paragraph3 Carattere,List Paragraph4 Carattere"/>
    <w:basedOn w:val="Carpredefinitoparagrafo"/>
    <w:link w:val="Paragrafoelenco"/>
    <w:uiPriority w:val="1"/>
    <w:rsid w:val="00AE5C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680</Words>
  <Characters>4721</Characters>
  <Application>Microsoft Office Word</Application>
  <DocSecurity>0</DocSecurity>
  <Lines>39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2023-05-15T10:59:00Z</dcterms:created>
  <dcterms:modified xsi:type="dcterms:W3CDTF">2023-05-15T10:59:00Z</dcterms:modified>
</cp:coreProperties>
</file>